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06ED">
      <w:pPr>
        <w:pageBreakBefore w:val="0"/>
        <w:kinsoku/>
        <w:wordWrap/>
        <w:overflowPunct/>
        <w:topLinePunct w:val="0"/>
        <w:bidi w:val="0"/>
        <w:spacing w:line="560" w:lineRule="exact"/>
        <w:jc w:val="center"/>
        <w:textAlignment w:val="auto"/>
        <w:rPr>
          <w:rFonts w:hint="eastAsia" w:ascii="Times New Roman" w:hAnsi="Times New Roman" w:eastAsia="方正小标宋简体" w:cs="Times New Roman"/>
          <w:bCs/>
          <w:sz w:val="44"/>
          <w:szCs w:val="44"/>
          <w:lang w:val="en-US" w:eastAsia="zh-CN"/>
        </w:rPr>
      </w:pPr>
      <w:bookmarkStart w:id="0" w:name="_GoBack"/>
      <w:bookmarkEnd w:id="0"/>
      <w:r>
        <w:rPr>
          <w:rFonts w:hint="default" w:ascii="Times New Roman" w:hAnsi="Times New Roman" w:eastAsia="方正小标宋简体" w:cs="Times New Roman"/>
          <w:bCs/>
          <w:sz w:val="44"/>
          <w:szCs w:val="44"/>
        </w:rPr>
        <w:t>四川发展融资担保股份有限公司</w:t>
      </w:r>
      <w:r>
        <w:rPr>
          <w:rFonts w:hint="eastAsia" w:ascii="Times New Roman" w:hAnsi="Times New Roman" w:eastAsia="方正小标宋简体" w:cs="Times New Roman"/>
          <w:bCs/>
          <w:sz w:val="44"/>
          <w:szCs w:val="44"/>
          <w:lang w:val="en-US" w:eastAsia="zh-CN"/>
        </w:rPr>
        <w:t>工会委员会</w:t>
      </w:r>
    </w:p>
    <w:p w14:paraId="49B333CF">
      <w:pPr>
        <w:pageBreakBefore w:val="0"/>
        <w:kinsoku/>
        <w:wordWrap/>
        <w:overflowPunct/>
        <w:topLinePunct w:val="0"/>
        <w:bidi w:val="0"/>
        <w:spacing w:line="560" w:lineRule="exact"/>
        <w:jc w:val="center"/>
        <w:textAlignment w:val="auto"/>
        <w:rPr>
          <w:rFonts w:hint="default" w:ascii="Times New Roman" w:hAnsi="Times New Roman" w:eastAsia="方正小标宋简体" w:cs="Times New Roman"/>
          <w:bCs/>
          <w:sz w:val="44"/>
          <w:szCs w:val="44"/>
        </w:rPr>
      </w:pPr>
      <w:r>
        <w:rPr>
          <w:rFonts w:hint="eastAsia" w:ascii="方正小标宋简体" w:hAnsi="方正小标宋简体" w:eastAsia="方正小标宋简体" w:cs="方正小标宋简体"/>
          <w:sz w:val="44"/>
          <w:szCs w:val="44"/>
          <w:lang w:val="en-US" w:eastAsia="zh-CN"/>
        </w:rPr>
        <w:t>员工消费券供应商</w:t>
      </w:r>
      <w:r>
        <w:rPr>
          <w:rFonts w:hint="default" w:ascii="Times New Roman" w:hAnsi="Times New Roman" w:eastAsia="方正小标宋简体" w:cs="Times New Roman"/>
          <w:bCs/>
          <w:sz w:val="44"/>
          <w:szCs w:val="44"/>
        </w:rPr>
        <w:t>参选报名表</w:t>
      </w:r>
    </w:p>
    <w:p w14:paraId="168CF62F">
      <w:pPr>
        <w:pageBreakBefore w:val="0"/>
        <w:kinsoku/>
        <w:wordWrap/>
        <w:overflowPunct/>
        <w:topLinePunct w:val="0"/>
        <w:bidi w:val="0"/>
        <w:spacing w:line="560" w:lineRule="exact"/>
        <w:jc w:val="center"/>
        <w:textAlignment w:val="auto"/>
        <w:rPr>
          <w:rFonts w:ascii="Times New Roman" w:hAnsi="Times New Roman" w:eastAsia="黑体" w:cs="Times New Roman"/>
          <w:b/>
          <w:sz w:val="28"/>
          <w:szCs w:val="28"/>
        </w:rPr>
      </w:pPr>
    </w:p>
    <w:tbl>
      <w:tblPr>
        <w:tblStyle w:val="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4"/>
        <w:gridCol w:w="6776"/>
      </w:tblGrid>
      <w:tr w14:paraId="7E3D3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72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A5B71A7">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机构名称</w:t>
            </w:r>
          </w:p>
        </w:tc>
        <w:tc>
          <w:tcPr>
            <w:tcW w:w="677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2D3A9BA">
            <w:pPr>
              <w:pageBreakBefore w:val="0"/>
              <w:kinsoku/>
              <w:wordWrap/>
              <w:overflowPunct/>
              <w:topLinePunct w:val="0"/>
              <w:bidi w:val="0"/>
              <w:adjustRightInd w:val="0"/>
              <w:spacing w:line="560" w:lineRule="exact"/>
              <w:ind w:firstLine="640" w:firstLineChars="200"/>
              <w:jc w:val="center"/>
              <w:textAlignment w:val="auto"/>
              <w:rPr>
                <w:rFonts w:hint="eastAsia" w:ascii="仿宋_GB2312" w:hAnsi="仿宋_GB2312" w:eastAsia="仿宋_GB2312" w:cs="仿宋_GB2312"/>
                <w:sz w:val="32"/>
                <w:szCs w:val="32"/>
              </w:rPr>
            </w:pPr>
          </w:p>
        </w:tc>
      </w:tr>
      <w:tr w14:paraId="1CEA0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72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6A0F512">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tc>
        <w:tc>
          <w:tcPr>
            <w:tcW w:w="677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42A54DB">
            <w:pPr>
              <w:pageBreakBefore w:val="0"/>
              <w:kinsoku/>
              <w:wordWrap/>
              <w:overflowPunct/>
              <w:topLinePunct w:val="0"/>
              <w:bidi w:val="0"/>
              <w:adjustRightInd w:val="0"/>
              <w:spacing w:line="560" w:lineRule="exact"/>
              <w:ind w:firstLine="640" w:firstLineChars="200"/>
              <w:jc w:val="center"/>
              <w:textAlignment w:val="auto"/>
              <w:rPr>
                <w:rFonts w:hint="eastAsia" w:ascii="仿宋_GB2312" w:hAnsi="仿宋_GB2312" w:eastAsia="仿宋_GB2312" w:cs="仿宋_GB2312"/>
                <w:sz w:val="32"/>
                <w:szCs w:val="32"/>
              </w:rPr>
            </w:pPr>
          </w:p>
        </w:tc>
      </w:tr>
      <w:tr w14:paraId="059E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72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61423CD">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677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2B93C860">
            <w:pPr>
              <w:pageBreakBefore w:val="0"/>
              <w:kinsoku/>
              <w:wordWrap/>
              <w:overflowPunct/>
              <w:topLinePunct w:val="0"/>
              <w:bidi w:val="0"/>
              <w:adjustRightInd w:val="0"/>
              <w:spacing w:line="560" w:lineRule="exact"/>
              <w:ind w:firstLine="640" w:firstLineChars="200"/>
              <w:jc w:val="center"/>
              <w:textAlignment w:val="auto"/>
              <w:rPr>
                <w:rFonts w:hint="eastAsia" w:ascii="仿宋_GB2312" w:hAnsi="仿宋_GB2312" w:eastAsia="仿宋_GB2312" w:cs="仿宋_GB2312"/>
                <w:sz w:val="32"/>
                <w:szCs w:val="32"/>
              </w:rPr>
            </w:pPr>
          </w:p>
        </w:tc>
      </w:tr>
      <w:tr w14:paraId="328F4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72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3F20DC8">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w:t>
            </w:r>
          </w:p>
        </w:tc>
        <w:tc>
          <w:tcPr>
            <w:tcW w:w="677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19B34326">
            <w:pPr>
              <w:pageBreakBefore w:val="0"/>
              <w:kinsoku/>
              <w:wordWrap/>
              <w:overflowPunct/>
              <w:topLinePunct w:val="0"/>
              <w:bidi w:val="0"/>
              <w:adjustRightInd w:val="0"/>
              <w:spacing w:line="560" w:lineRule="exact"/>
              <w:ind w:firstLine="640" w:firstLineChars="200"/>
              <w:jc w:val="center"/>
              <w:textAlignment w:val="auto"/>
              <w:rPr>
                <w:rFonts w:hint="eastAsia" w:ascii="仿宋_GB2312" w:hAnsi="仿宋_GB2312" w:eastAsia="仿宋_GB2312" w:cs="仿宋_GB2312"/>
                <w:sz w:val="32"/>
                <w:szCs w:val="32"/>
              </w:rPr>
            </w:pPr>
          </w:p>
        </w:tc>
      </w:tr>
      <w:tr w14:paraId="7A3FB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72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DE616AA">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677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41301F8C">
            <w:pPr>
              <w:pageBreakBefore w:val="0"/>
              <w:kinsoku/>
              <w:wordWrap/>
              <w:overflowPunct/>
              <w:topLinePunct w:val="0"/>
              <w:bidi w:val="0"/>
              <w:adjustRightInd w:val="0"/>
              <w:spacing w:line="560" w:lineRule="exact"/>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座机：       ，手机：       ，邮箱：</w:t>
            </w:r>
          </w:p>
        </w:tc>
      </w:tr>
      <w:tr w14:paraId="56422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5" w:hRule="atLeast"/>
          <w:jc w:val="center"/>
        </w:trPr>
        <w:tc>
          <w:tcPr>
            <w:tcW w:w="172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71B4A7EF">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报名确认</w:t>
            </w:r>
          </w:p>
        </w:tc>
        <w:tc>
          <w:tcPr>
            <w:tcW w:w="677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350F232">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我单位已收到并知晓贵司</w:t>
            </w:r>
            <w:r>
              <w:rPr>
                <w:rFonts w:hint="eastAsia" w:ascii="仿宋_GB2312" w:hAnsi="仿宋_GB2312" w:eastAsia="仿宋_GB2312" w:cs="仿宋_GB2312"/>
                <w:sz w:val="32"/>
                <w:szCs w:val="32"/>
                <w:lang w:val="en-US" w:eastAsia="zh-CN"/>
              </w:rPr>
              <w:t>员工消费券供应商</w:t>
            </w:r>
            <w:r>
              <w:rPr>
                <w:rFonts w:hint="eastAsia" w:ascii="仿宋_GB2312" w:hAnsi="仿宋_GB2312" w:eastAsia="仿宋_GB2312" w:cs="仿宋_GB2312"/>
                <w:sz w:val="32"/>
                <w:szCs w:val="32"/>
              </w:rPr>
              <w:t>比选公告的相关内容。我单位确认将参选贵司的公开比选，并将严格按照贵司要求积极准备相关比选材料，按时参加。</w:t>
            </w:r>
          </w:p>
        </w:tc>
      </w:tr>
      <w:tr w14:paraId="6A427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jc w:val="center"/>
        </w:trPr>
        <w:tc>
          <w:tcPr>
            <w:tcW w:w="172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1C7F506">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法定代表人（或授权人）签章</w:t>
            </w:r>
          </w:p>
        </w:tc>
        <w:tc>
          <w:tcPr>
            <w:tcW w:w="677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5C2B6BCA">
            <w:pPr>
              <w:pageBreakBefore w:val="0"/>
              <w:kinsoku/>
              <w:wordWrap/>
              <w:overflowPunct/>
              <w:topLinePunct w:val="0"/>
              <w:bidi w:val="0"/>
              <w:adjustRightInd w:val="0"/>
              <w:spacing w:line="560" w:lineRule="exact"/>
              <w:ind w:firstLine="640" w:firstLineChars="200"/>
              <w:jc w:val="center"/>
              <w:textAlignment w:val="auto"/>
              <w:rPr>
                <w:rFonts w:hint="eastAsia" w:ascii="仿宋_GB2312" w:hAnsi="仿宋_GB2312" w:eastAsia="仿宋_GB2312" w:cs="仿宋_GB2312"/>
                <w:sz w:val="32"/>
                <w:szCs w:val="32"/>
              </w:rPr>
            </w:pPr>
          </w:p>
        </w:tc>
      </w:tr>
      <w:tr w14:paraId="14200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jc w:val="center"/>
        </w:trPr>
        <w:tc>
          <w:tcPr>
            <w:tcW w:w="1724"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068F0498">
            <w:pPr>
              <w:pageBreakBefore w:val="0"/>
              <w:kinsoku/>
              <w:wordWrap/>
              <w:overflowPunct/>
              <w:topLinePunct w:val="0"/>
              <w:bidi w:val="0"/>
              <w:adjustRightIn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w:t>
            </w:r>
          </w:p>
        </w:tc>
        <w:tc>
          <w:tcPr>
            <w:tcW w:w="6776" w:type="dxa"/>
            <w:tcBorders>
              <w:top w:val="single" w:color="000000" w:sz="4" w:space="0"/>
              <w:left w:val="single" w:color="000000" w:sz="4" w:space="0"/>
              <w:bottom w:val="single" w:color="000000" w:sz="4" w:space="0"/>
              <w:right w:val="single" w:color="000000" w:sz="4" w:space="0"/>
            </w:tcBorders>
            <w:shd w:val="clear" w:color="000000" w:fill="auto"/>
            <w:noWrap w:val="0"/>
            <w:vAlign w:val="center"/>
          </w:tcPr>
          <w:p w14:paraId="3F6AB6DE">
            <w:pPr>
              <w:pageBreakBefore w:val="0"/>
              <w:kinsoku/>
              <w:wordWrap/>
              <w:overflowPunct/>
              <w:topLinePunct w:val="0"/>
              <w:bidi w:val="0"/>
              <w:adjustRightInd w:val="0"/>
              <w:spacing w:line="560" w:lineRule="exact"/>
              <w:ind w:firstLine="640" w:firstLineChars="200"/>
              <w:jc w:val="center"/>
              <w:textAlignment w:val="auto"/>
              <w:rPr>
                <w:rFonts w:hint="eastAsia" w:ascii="仿宋_GB2312" w:hAnsi="仿宋_GB2312" w:eastAsia="仿宋_GB2312" w:cs="仿宋_GB2312"/>
                <w:sz w:val="32"/>
                <w:szCs w:val="32"/>
              </w:rPr>
            </w:pPr>
          </w:p>
          <w:p w14:paraId="330DED85">
            <w:pPr>
              <w:pageBreakBefore w:val="0"/>
              <w:kinsoku/>
              <w:wordWrap/>
              <w:overflowPunct/>
              <w:topLinePunct w:val="0"/>
              <w:bidi w:val="0"/>
              <w:adjustRightInd w:val="0"/>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公司（公章）</w:t>
            </w:r>
          </w:p>
          <w:p w14:paraId="39869E72">
            <w:pPr>
              <w:pageBreakBefore w:val="0"/>
              <w:kinsoku/>
              <w:wordWrap/>
              <w:overflowPunct/>
              <w:topLinePunct w:val="0"/>
              <w:bidi w:val="0"/>
              <w:adjustRightInd w:val="0"/>
              <w:spacing w:line="560" w:lineRule="exact"/>
              <w:ind w:firstLine="640" w:firstLineChars="200"/>
              <w:jc w:val="center"/>
              <w:textAlignment w:val="auto"/>
              <w:rPr>
                <w:rFonts w:hint="eastAsia" w:ascii="仿宋_GB2312" w:hAnsi="仿宋_GB2312" w:eastAsia="仿宋_GB2312" w:cs="仿宋_GB2312"/>
                <w:sz w:val="32"/>
                <w:szCs w:val="32"/>
              </w:rPr>
            </w:pPr>
          </w:p>
        </w:tc>
      </w:tr>
    </w:tbl>
    <w:p w14:paraId="5549AEFC">
      <w:pPr>
        <w:pageBreakBefore w:val="0"/>
        <w:kinsoku/>
        <w:wordWrap/>
        <w:overflowPunct/>
        <w:topLinePunct w:val="0"/>
        <w:bidi w:val="0"/>
        <w:spacing w:line="560" w:lineRule="exact"/>
        <w:jc w:val="center"/>
        <w:textAlignment w:val="auto"/>
        <w:rPr>
          <w:rFonts w:ascii="Times New Roman" w:hAnsi="Times New Roman" w:eastAsia="方正小标宋简体" w:cs="Times New Roman"/>
          <w:bCs/>
          <w:sz w:val="44"/>
          <w:szCs w:val="44"/>
        </w:rPr>
      </w:pPr>
    </w:p>
    <w:p w14:paraId="2002EFAA">
      <w:pPr>
        <w:rPr>
          <w:rFonts w:hint="default"/>
        </w:rPr>
      </w:pPr>
      <w:r>
        <w:rPr>
          <w:rFonts w:hint="default" w:ascii="Times New Roman" w:hAnsi="Times New Roman" w:eastAsia="方正小标宋简体" w:cs="Times New Roman"/>
          <w:bCs/>
          <w:sz w:val="44"/>
          <w:szCs w:val="44"/>
        </w:rPr>
        <w:br w:type="page"/>
      </w:r>
    </w:p>
    <w:p w14:paraId="4EEF8A76">
      <w:pPr>
        <w:pageBreakBefore w:val="0"/>
        <w:kinsoku/>
        <w:wordWrap/>
        <w:overflowPunct/>
        <w:topLinePunct w:val="0"/>
        <w:bidi w:val="0"/>
        <w:spacing w:line="560" w:lineRule="exact"/>
        <w:jc w:val="center"/>
        <w:textAlignment w:val="auto"/>
        <w:rPr>
          <w:rFonts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授权委托书</w:t>
      </w:r>
    </w:p>
    <w:p w14:paraId="036A6C5E">
      <w:pPr>
        <w:pageBreakBefore w:val="0"/>
        <w:kinsoku/>
        <w:wordWrap/>
        <w:overflowPunct/>
        <w:topLinePunct w:val="0"/>
        <w:bidi w:val="0"/>
        <w:spacing w:line="560" w:lineRule="exact"/>
        <w:textAlignment w:val="auto"/>
        <w:rPr>
          <w:rFonts w:ascii="Times New Roman" w:hAnsi="Times New Roman" w:cs="Times New Roman"/>
          <w:b/>
        </w:rPr>
      </w:pPr>
    </w:p>
    <w:p w14:paraId="0E548FF0">
      <w:pPr>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(姓名)作为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公司（参选单位名称）的法定代表人，兹授权委托</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（姓名）（职务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，居民身份证编号：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）为我公司代理人，以本公司的名义参加四川发展融资担保股份有限公司</w:t>
      </w:r>
      <w:r>
        <w:rPr>
          <w:rFonts w:hint="eastAsia" w:ascii="仿宋_GB2312" w:hAnsi="仿宋_GB2312" w:eastAsia="仿宋_GB2312" w:cs="仿宋_GB2312"/>
          <w:sz w:val="32"/>
          <w:szCs w:val="32"/>
          <w:lang w:val="en-US" w:eastAsia="zh-CN"/>
        </w:rPr>
        <w:t>工会委员会</w:t>
      </w:r>
      <w:r>
        <w:rPr>
          <w:rFonts w:hint="eastAsia" w:ascii="仿宋_GB2312" w:hAnsi="仿宋_GB2312" w:eastAsia="仿宋_GB2312" w:cs="仿宋_GB2312"/>
          <w:sz w:val="32"/>
          <w:szCs w:val="32"/>
        </w:rPr>
        <w:t>组织的</w:t>
      </w:r>
      <w:r>
        <w:rPr>
          <w:rFonts w:hint="eastAsia" w:ascii="仿宋_GB2312" w:hAnsi="仿宋_GB2312" w:eastAsia="仿宋_GB2312" w:cs="仿宋_GB2312"/>
          <w:sz w:val="32"/>
          <w:szCs w:val="32"/>
          <w:lang w:val="en-US" w:eastAsia="zh-CN"/>
        </w:rPr>
        <w:t>员工消费券供应商</w:t>
      </w:r>
      <w:r>
        <w:rPr>
          <w:rFonts w:hint="eastAsia" w:ascii="仿宋_GB2312" w:hAnsi="仿宋_GB2312" w:eastAsia="仿宋_GB2312" w:cs="仿宋_GB2312"/>
          <w:sz w:val="32"/>
          <w:szCs w:val="32"/>
        </w:rPr>
        <w:t>公开比选活动。代理人在比选、合同谈判过程中所签署的一切文件和处理与之有关的一切事务，我及我公司均予以承认并全部承担其产生的所有权利和义务。代理人不得转授权。</w:t>
      </w:r>
    </w:p>
    <w:p w14:paraId="0CB50978">
      <w:pPr>
        <w:pStyle w:val="6"/>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在撤销授权的书面通知以前，本授权书一直有效。代理人签署的所有文件（在授权书有效期内签署的）不因授权的撤消而失效。</w:t>
      </w:r>
    </w:p>
    <w:p w14:paraId="034D13A3">
      <w:pPr>
        <w:pageBreakBefore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特此授权。</w:t>
      </w:r>
    </w:p>
    <w:p w14:paraId="7BF7FCA8">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065A5062">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            性别：           年龄：</w:t>
      </w:r>
    </w:p>
    <w:p w14:paraId="29D2EB87">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  位：            部门：           职务：</w:t>
      </w:r>
    </w:p>
    <w:p w14:paraId="2CA4AA25">
      <w:pPr>
        <w:pStyle w:val="3"/>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p>
    <w:p w14:paraId="69BDCD63">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参选单位名称（并盖章）：</w:t>
      </w:r>
    </w:p>
    <w:p w14:paraId="4167510A">
      <w:pPr>
        <w:pageBreakBefore w:val="0"/>
        <w:kinsoku/>
        <w:wordWrap/>
        <w:overflowPunct/>
        <w:topLinePunct w:val="0"/>
        <w:bidi w:val="0"/>
        <w:spacing w:line="560" w:lineRule="exact"/>
        <w:ind w:firstLine="5760" w:firstLineChars="1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206EF23D">
      <w:pPr>
        <w:pStyle w:val="2"/>
        <w:pageBreakBefore w:val="0"/>
        <w:numPr>
          <w:ilvl w:val="1"/>
          <w:numId w:val="0"/>
        </w:numPr>
        <w:tabs>
          <w:tab w:val="left" w:pos="576"/>
        </w:tabs>
        <w:kinsoku/>
        <w:wordWrap/>
        <w:overflowPunct/>
        <w:topLinePunct w:val="0"/>
        <w:bidi w:val="0"/>
        <w:spacing w:before="0" w:after="0" w:line="560" w:lineRule="exact"/>
        <w:textAlignment w:val="auto"/>
        <w:rPr>
          <w:rFonts w:ascii="Times New Roman" w:hAnsi="Times New Roman" w:cs="Times New Roman"/>
          <w:b w:val="0"/>
          <w:szCs w:val="22"/>
        </w:rPr>
      </w:pPr>
    </w:p>
    <w:p w14:paraId="662D0CD4">
      <w:pPr>
        <w:rPr>
          <w:rFonts w:ascii="Times New Roman" w:hAnsi="Times New Roman" w:cs="Times New Roman"/>
          <w:b w:val="0"/>
          <w:szCs w:val="22"/>
        </w:rPr>
      </w:pPr>
    </w:p>
    <w:p w14:paraId="53885BCF">
      <w:pPr>
        <w:pStyle w:val="6"/>
      </w:pPr>
    </w:p>
    <w:p w14:paraId="0333C884">
      <w:pPr>
        <w:pageBreakBefore w:val="0"/>
        <w:kinsoku/>
        <w:wordWrap/>
        <w:overflowPunct/>
        <w:topLinePunct w:val="0"/>
        <w:bidi w:val="0"/>
        <w:spacing w:line="560" w:lineRule="exact"/>
        <w:jc w:val="center"/>
        <w:textAlignment w:val="auto"/>
        <w:rPr>
          <w:rFonts w:ascii="Times New Roman" w:hAnsi="Times New Roman" w:eastAsia="方正小标宋简体" w:cs="Times New Roman"/>
          <w:b/>
          <w:sz w:val="44"/>
          <w:szCs w:val="44"/>
        </w:rPr>
      </w:pPr>
      <w:r>
        <w:rPr>
          <w:rFonts w:hint="default" w:ascii="Times New Roman" w:hAnsi="Times New Roman" w:eastAsia="方正小标宋简体" w:cs="Times New Roman"/>
          <w:bCs/>
          <w:sz w:val="44"/>
          <w:szCs w:val="44"/>
        </w:rPr>
        <w:t>承 诺 书</w:t>
      </w:r>
    </w:p>
    <w:p w14:paraId="0394CD61">
      <w:pPr>
        <w:pageBreakBefore w:val="0"/>
        <w:kinsoku/>
        <w:wordWrap/>
        <w:overflowPunct/>
        <w:topLinePunct w:val="0"/>
        <w:bidi w:val="0"/>
        <w:spacing w:line="560" w:lineRule="exact"/>
        <w:jc w:val="center"/>
        <w:textAlignment w:val="auto"/>
        <w:rPr>
          <w:rFonts w:ascii="Times New Roman" w:hAnsi="Times New Roman" w:cs="Times New Roman"/>
          <w:b/>
          <w:sz w:val="44"/>
        </w:rPr>
      </w:pPr>
    </w:p>
    <w:p w14:paraId="5CCF973A">
      <w:pPr>
        <w:pageBreakBefore w:val="0"/>
        <w:kinsoku/>
        <w:wordWrap/>
        <w:overflowPunct/>
        <w:topLinePunct w:val="0"/>
        <w:bidi w:val="0"/>
        <w:spacing w:line="560" w:lineRule="exact"/>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四川发展融资担保股份有限公司</w:t>
      </w:r>
      <w:r>
        <w:rPr>
          <w:rFonts w:hint="eastAsia" w:ascii="仿宋_GB2312" w:hAnsi="仿宋_GB2312" w:eastAsia="仿宋_GB2312" w:cs="仿宋_GB2312"/>
          <w:sz w:val="32"/>
          <w:szCs w:val="32"/>
          <w:lang w:val="en-US" w:eastAsia="zh-CN"/>
        </w:rPr>
        <w:t>工会委员会</w:t>
      </w:r>
      <w:r>
        <w:rPr>
          <w:rFonts w:hint="eastAsia" w:ascii="仿宋_GB2312" w:hAnsi="仿宋_GB2312" w:eastAsia="仿宋_GB2312" w:cs="仿宋_GB2312"/>
          <w:sz w:val="32"/>
          <w:szCs w:val="32"/>
        </w:rPr>
        <w:t>：</w:t>
      </w:r>
    </w:p>
    <w:p w14:paraId="162E96AA">
      <w:pPr>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我公司自愿参加四川发展融资担保股份有限公司工会委员会员工消费券供应商比选，并保证按比选公告所提交的报价文件及相关资料和公司基</w:t>
      </w:r>
      <w:r>
        <w:rPr>
          <w:rFonts w:hint="eastAsia" w:ascii="仿宋_GB2312" w:hAnsi="仿宋_GB2312" w:eastAsia="仿宋_GB2312" w:cs="仿宋_GB2312"/>
          <w:sz w:val="32"/>
          <w:szCs w:val="32"/>
        </w:rPr>
        <w:t>本情况资料是真实的、有效的、合法的。为此,本公司承诺如下：</w:t>
      </w:r>
    </w:p>
    <w:p w14:paraId="51752C5E">
      <w:pPr>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1.完全理解、同意并接受比选公告的一切规定和要求。</w:t>
      </w:r>
    </w:p>
    <w:p w14:paraId="14CB3E12">
      <w:pPr>
        <w:pageBreakBefore w:val="0"/>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2.同意提供按照贵方要求的与比选有关的一切数据、情况和资料等。</w:t>
      </w:r>
    </w:p>
    <w:p w14:paraId="7002C497">
      <w:pPr>
        <w:pStyle w:val="6"/>
        <w:pageBreakBefore w:val="0"/>
        <w:kinsoku/>
        <w:wordWrap/>
        <w:overflowPunct/>
        <w:topLinePunct w:val="0"/>
        <w:bidi w:val="0"/>
        <w:spacing w:line="560" w:lineRule="exact"/>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3.</w:t>
      </w:r>
      <w:r>
        <w:rPr>
          <w:rFonts w:ascii="Times New Roman" w:hAnsi="Times New Roman" w:eastAsia="仿宋_GB2312" w:cs="Times New Roman"/>
          <w:sz w:val="32"/>
          <w:szCs w:val="32"/>
        </w:rPr>
        <w:t>比选报价为闭口价。即在比选</w:t>
      </w:r>
      <w:r>
        <w:rPr>
          <w:rFonts w:hint="default" w:ascii="Times New Roman" w:hAnsi="Times New Roman" w:eastAsia="仿宋_GB2312" w:cs="Times New Roman"/>
          <w:sz w:val="32"/>
          <w:szCs w:val="32"/>
        </w:rPr>
        <w:t>申报材料</w:t>
      </w:r>
      <w:r>
        <w:rPr>
          <w:rFonts w:ascii="Times New Roman" w:hAnsi="Times New Roman" w:eastAsia="仿宋_GB2312" w:cs="Times New Roman"/>
          <w:sz w:val="32"/>
          <w:szCs w:val="32"/>
        </w:rPr>
        <w:t>有效期及合同有效期内，该报价固定不变。</w:t>
      </w:r>
    </w:p>
    <w:p w14:paraId="39432E69">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.本</w:t>
      </w:r>
      <w:r>
        <w:rPr>
          <w:rFonts w:hint="default" w:ascii="Times New Roman" w:hAnsi="Times New Roman" w:eastAsia="仿宋_GB2312" w:cs="Times New Roman"/>
          <w:sz w:val="32"/>
          <w:szCs w:val="32"/>
        </w:rPr>
        <w:t>公司</w:t>
      </w:r>
      <w:r>
        <w:rPr>
          <w:rFonts w:ascii="Times New Roman" w:hAnsi="Times New Roman" w:eastAsia="仿宋_GB2312" w:cs="Times New Roman"/>
          <w:sz w:val="32"/>
          <w:szCs w:val="32"/>
        </w:rPr>
        <w:t>如中选，保证按照比选公告的承诺与贵</w:t>
      </w:r>
      <w:r>
        <w:rPr>
          <w:rFonts w:hint="default" w:ascii="Times New Roman" w:hAnsi="Times New Roman" w:eastAsia="仿宋_GB2312" w:cs="Times New Roman"/>
          <w:sz w:val="32"/>
          <w:szCs w:val="32"/>
        </w:rPr>
        <w:t>方</w:t>
      </w:r>
      <w:r>
        <w:rPr>
          <w:rFonts w:ascii="Times New Roman" w:hAnsi="Times New Roman" w:eastAsia="仿宋_GB2312" w:cs="Times New Roman"/>
          <w:sz w:val="32"/>
          <w:szCs w:val="32"/>
        </w:rPr>
        <w:t>签订合作协议，并且严格履行合同义务</w:t>
      </w:r>
      <w:r>
        <w:rPr>
          <w:rFonts w:hint="eastAsia" w:ascii="Times New Roman" w:hAnsi="Times New Roman" w:eastAsia="仿宋_GB2312" w:cs="Times New Roman"/>
          <w:sz w:val="32"/>
          <w:szCs w:val="32"/>
          <w:lang w:eastAsia="zh-CN"/>
        </w:rPr>
        <w:t>。</w:t>
      </w:r>
    </w:p>
    <w:p w14:paraId="207118F5">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ascii="Times New Roman" w:hAnsi="Times New Roman" w:eastAsia="仿宋_GB2312" w:cs="Times New Roman"/>
          <w:sz w:val="32"/>
          <w:szCs w:val="32"/>
        </w:rPr>
        <w:t>.无论本</w:t>
      </w:r>
      <w:r>
        <w:rPr>
          <w:rFonts w:hint="default" w:ascii="Times New Roman" w:hAnsi="Times New Roman" w:eastAsia="仿宋_GB2312" w:cs="Times New Roman"/>
          <w:sz w:val="32"/>
          <w:szCs w:val="32"/>
        </w:rPr>
        <w:t>公司</w:t>
      </w:r>
      <w:r>
        <w:rPr>
          <w:rFonts w:ascii="Times New Roman" w:hAnsi="Times New Roman" w:eastAsia="仿宋_GB2312" w:cs="Times New Roman"/>
          <w:sz w:val="32"/>
          <w:szCs w:val="32"/>
        </w:rPr>
        <w:t>中选或者落选，均保证不向任何第三方泄露本次比选相关信息，不向任何第三方披露获得的或收到的任何文件资料及非公开信息。</w:t>
      </w:r>
    </w:p>
    <w:p w14:paraId="1D6182DD">
      <w:pPr>
        <w:pStyle w:val="6"/>
        <w:pageBreakBefore w:val="0"/>
        <w:kinsoku/>
        <w:wordWrap/>
        <w:overflowPunct/>
        <w:topLinePunct w:val="0"/>
        <w:bidi w:val="0"/>
        <w:spacing w:line="560" w:lineRule="exact"/>
        <w:textAlignment w:val="auto"/>
        <w:rPr>
          <w:rFonts w:ascii="Times New Roman" w:hAnsi="Times New Roman" w:eastAsia="仿宋_GB2312" w:cs="Times New Roman"/>
        </w:rPr>
      </w:pPr>
      <w:r>
        <w:rPr>
          <w:rFonts w:hint="default" w:ascii="Times New Roman" w:hAnsi="Times New Roman" w:eastAsia="仿宋_GB2312" w:cs="Times New Roman"/>
          <w:sz w:val="32"/>
          <w:szCs w:val="32"/>
        </w:rPr>
        <w:t xml:space="preserve">    6.无论中选与否，因响应本次比选所发生的一切费用，由我公司自行承担。</w:t>
      </w:r>
    </w:p>
    <w:p w14:paraId="20B6C50D">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ascii="Times New Roman" w:hAnsi="Times New Roman" w:eastAsia="仿宋_GB2312" w:cs="Times New Roman"/>
          <w:sz w:val="32"/>
          <w:szCs w:val="32"/>
        </w:rPr>
        <w:t>.本</w:t>
      </w:r>
      <w:r>
        <w:rPr>
          <w:rFonts w:hint="default" w:ascii="Times New Roman" w:hAnsi="Times New Roman" w:eastAsia="仿宋_GB2312" w:cs="Times New Roman"/>
          <w:sz w:val="32"/>
          <w:szCs w:val="32"/>
        </w:rPr>
        <w:t>公司在</w:t>
      </w:r>
      <w:r>
        <w:rPr>
          <w:rFonts w:ascii="Times New Roman" w:hAnsi="Times New Roman" w:eastAsia="仿宋_GB2312" w:cs="Times New Roman"/>
          <w:sz w:val="32"/>
          <w:szCs w:val="32"/>
        </w:rPr>
        <w:t>参与本次比选</w:t>
      </w:r>
      <w:r>
        <w:rPr>
          <w:rFonts w:hint="default" w:ascii="Times New Roman" w:hAnsi="Times New Roman" w:eastAsia="仿宋_GB2312" w:cs="Times New Roman"/>
          <w:sz w:val="32"/>
          <w:szCs w:val="32"/>
        </w:rPr>
        <w:t>的过程中</w:t>
      </w:r>
      <w:r>
        <w:rPr>
          <w:rFonts w:ascii="Times New Roman" w:hAnsi="Times New Roman" w:eastAsia="仿宋_GB2312" w:cs="Times New Roman"/>
          <w:sz w:val="32"/>
          <w:szCs w:val="32"/>
        </w:rPr>
        <w:t>，保证不存在以下情形：</w:t>
      </w:r>
    </w:p>
    <w:p w14:paraId="49D3A83A">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（1）提供虚假材料谋取中选；</w:t>
      </w:r>
    </w:p>
    <w:p w14:paraId="3D382D27">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（2）采取不正当手段诋毁、排挤其他比选申请人；</w:t>
      </w:r>
    </w:p>
    <w:p w14:paraId="7CA1F6D5">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（3）与</w:t>
      </w:r>
      <w:r>
        <w:rPr>
          <w:rFonts w:hint="default" w:ascii="Times New Roman" w:hAnsi="Times New Roman" w:eastAsia="仿宋_GB2312" w:cs="Times New Roman"/>
          <w:sz w:val="32"/>
          <w:szCs w:val="32"/>
        </w:rPr>
        <w:t>其他</w:t>
      </w:r>
      <w:r>
        <w:rPr>
          <w:rFonts w:ascii="Times New Roman" w:hAnsi="Times New Roman" w:eastAsia="仿宋_GB2312" w:cs="Times New Roman"/>
          <w:sz w:val="32"/>
          <w:szCs w:val="32"/>
        </w:rPr>
        <w:t>比选申请人恶意串通；</w:t>
      </w:r>
    </w:p>
    <w:p w14:paraId="443F6E9B">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（4）向比选人行贿或者提供其他不正当利益；</w:t>
      </w:r>
    </w:p>
    <w:p w14:paraId="2361E30A">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（5）拒绝有关部门监督检查或提供虚假情况；</w:t>
      </w:r>
    </w:p>
    <w:p w14:paraId="725FF798">
      <w:pPr>
        <w:pageBreakBefore w:val="0"/>
        <w:kinsoku/>
        <w:wordWrap/>
        <w:overflowPunct/>
        <w:topLinePunct w:val="0"/>
        <w:bidi w:val="0"/>
        <w:spacing w:line="560" w:lineRule="exact"/>
        <w:ind w:firstLine="640" w:firstLine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（6）有其他违规行为。</w:t>
      </w:r>
    </w:p>
    <w:p w14:paraId="5C0816BC">
      <w:pPr>
        <w:pStyle w:val="6"/>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我公司对参与此次比选所提供资料的真实性负责。如与事实不符或存在其他违规行为，我公司自愿承担一切责任。</w:t>
      </w:r>
    </w:p>
    <w:p w14:paraId="137F515F">
      <w:pPr>
        <w:pStyle w:val="6"/>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8.若中选，本承诺函将成为合同不可分割的一部分，与合同具有同等的法律效力。</w:t>
      </w:r>
    </w:p>
    <w:p w14:paraId="61CC6A26">
      <w:pPr>
        <w:pStyle w:val="6"/>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sz w:val="32"/>
          <w:szCs w:val="32"/>
        </w:rPr>
      </w:pPr>
    </w:p>
    <w:p w14:paraId="6D6ABF22">
      <w:pPr>
        <w:pStyle w:val="6"/>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sz w:val="32"/>
          <w:szCs w:val="32"/>
        </w:rPr>
      </w:pPr>
    </w:p>
    <w:p w14:paraId="1A31F1C1">
      <w:pPr>
        <w:pStyle w:val="6"/>
        <w:pageBreakBefore w:val="0"/>
        <w:kinsoku/>
        <w:wordWrap/>
        <w:overflowPunct/>
        <w:topLinePunct w:val="0"/>
        <w:bidi w:val="0"/>
        <w:spacing w:line="560" w:lineRule="exact"/>
        <w:ind w:firstLine="640" w:firstLineChars="200"/>
        <w:textAlignment w:val="auto"/>
        <w:rPr>
          <w:rFonts w:ascii="Times New Roman" w:hAnsi="Times New Roman" w:eastAsia="仿宋_GB2312" w:cs="Times New Roman"/>
          <w:sz w:val="32"/>
          <w:szCs w:val="32"/>
        </w:rPr>
      </w:pPr>
    </w:p>
    <w:p w14:paraId="1C5B1E44">
      <w:pPr>
        <w:pageBreakBefore w:val="0"/>
        <w:kinsoku/>
        <w:wordWrap/>
        <w:overflowPunct/>
        <w:topLinePunct w:val="0"/>
        <w:bidi w:val="0"/>
        <w:spacing w:line="560" w:lineRule="exact"/>
        <w:ind w:right="-817" w:rightChars="-389" w:firstLine="2560" w:firstLineChars="8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比选申请单位名称（盖章）：</w:t>
      </w:r>
    </w:p>
    <w:p w14:paraId="323D6A66">
      <w:pPr>
        <w:pageBreakBefore w:val="0"/>
        <w:kinsoku/>
        <w:wordWrap/>
        <w:overflowPunct/>
        <w:topLinePunct w:val="0"/>
        <w:bidi w:val="0"/>
        <w:spacing w:line="560" w:lineRule="exact"/>
        <w:ind w:right="-817" w:rightChars="-389" w:firstLine="1600" w:firstLineChars="500"/>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法定代表人或授权委托人（签章）：</w:t>
      </w:r>
    </w:p>
    <w:p w14:paraId="6AC341DB">
      <w:pPr>
        <w:rPr>
          <w:rFonts w:hint="default" w:ascii="Times New Roman" w:hAnsi="Times New Roman" w:eastAsia="仿宋_GB2312" w:cs="Times New Roman"/>
          <w:sz w:val="32"/>
          <w:szCs w:val="32"/>
        </w:rPr>
      </w:pPr>
    </w:p>
    <w:p w14:paraId="73CE6C22">
      <w:pPr>
        <w:spacing w:line="560" w:lineRule="exact"/>
        <w:ind w:firstLine="6400" w:firstLineChars="2000"/>
        <w:rPr>
          <w:rFonts w:hint="default" w:ascii="Times New Roman" w:hAnsi="Times New Roman" w:eastAsia="仿宋_GB2312" w:cs="Times New Roman"/>
          <w:sz w:val="32"/>
          <w:szCs w:val="32"/>
          <w:lang w:val="en-US" w:eastAsia="zh-CN"/>
        </w:rPr>
        <w:sectPr>
          <w:pgSz w:w="11906" w:h="16838"/>
          <w:pgMar w:top="2098" w:right="1474" w:bottom="1984" w:left="1587" w:header="851" w:footer="992" w:gutter="0"/>
          <w:cols w:space="0" w:num="1"/>
          <w:rtlGutter w:val="0"/>
          <w:docGrid w:type="lines" w:linePitch="312" w:charSpace="0"/>
        </w:sectPr>
      </w:pPr>
      <w:r>
        <w:rPr>
          <w:rFonts w:hint="default" w:ascii="Times New Roman" w:hAnsi="Times New Roman" w:eastAsia="仿宋_GB2312" w:cs="Times New Roman"/>
          <w:sz w:val="32"/>
          <w:szCs w:val="32"/>
        </w:rPr>
        <w:t>年   月   日</w:t>
      </w:r>
    </w:p>
    <w:p w14:paraId="1E20EBD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B32E20"/>
    <w:multiLevelType w:val="multilevel"/>
    <w:tmpl w:val="49B32E20"/>
    <w:lvl w:ilvl="0" w:tentative="0">
      <w:start w:val="1"/>
      <w:numFmt w:val="decimal"/>
      <w:lvlText w:val="%1"/>
      <w:lvlJc w:val="left"/>
      <w:pPr>
        <w:tabs>
          <w:tab w:val="left" w:pos="432"/>
        </w:tabs>
        <w:ind w:left="432" w:hanging="432"/>
      </w:pPr>
    </w:lvl>
    <w:lvl w:ilvl="1" w:tentative="0">
      <w:start w:val="1"/>
      <w:numFmt w:val="decimal"/>
      <w:pStyle w:val="2"/>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lZWFlNjg2M2M5OGVmNDgxNWUzMGFhYzFiNTM4NzcifQ=="/>
  </w:docVars>
  <w:rsids>
    <w:rsidRoot w:val="438F3796"/>
    <w:rsid w:val="062E2E1C"/>
    <w:rsid w:val="41C04984"/>
    <w:rsid w:val="438F3796"/>
    <w:rsid w:val="7AAF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432"/>
        <w:tab w:val="clear" w:pos="576"/>
      </w:tabs>
      <w:spacing w:before="260" w:beforeLines="0" w:after="260" w:afterLines="0" w:line="416" w:lineRule="auto"/>
      <w:outlineLvl w:val="1"/>
    </w:pPr>
    <w:rPr>
      <w:rFonts w:ascii="Arial" w:hAnsi="Arial" w:eastAsia="黑体" w:cs="Times New Roman"/>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rPr>
  </w:style>
  <w:style w:type="paragraph" w:customStyle="1" w:styleId="6">
    <w:name w:val="Default"/>
    <w:qFormat/>
    <w:uiPriority w:val="0"/>
    <w:pPr>
      <w:widowControl w:val="0"/>
      <w:autoSpaceDE w:val="0"/>
      <w:autoSpaceDN w:val="0"/>
      <w:adjustRightInd w:val="0"/>
      <w:spacing w:line="360" w:lineRule="auto"/>
    </w:pPr>
    <w:rPr>
      <w:rFonts w:ascii="宋体" w:hAnsi="宋体" w:eastAsia="Times New Roman" w:cs="Times New Roman"/>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2203</Words>
  <Characters>2300</Characters>
  <Lines>0</Lines>
  <Paragraphs>0</Paragraphs>
  <TotalTime>4</TotalTime>
  <ScaleCrop>false</ScaleCrop>
  <LinksUpToDate>false</LinksUpToDate>
  <CharactersWithSpaces>2501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2025-10-11T08:15:00Z</dcterms:created>
  <dc:creator>张明丽</dc:creator>
  <cp:lastModifiedBy>赵元勋</cp:lastModifiedBy>
  <dcterms:modified xsi:type="dcterms:W3CDTF">2025-10-22T06:20:19Z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D12E6E2F9B4A4CF3B746E01BF47B70EC_13</vt:lpwstr>
  </property>
  <property fmtid="{D5CDD505-2E9C-101B-9397-08002B2CF9AE}" pid="4" name="KSOTemplateDocerSaveRecord">
    <vt:lpwstr>eyJoZGlkIjoiNWIxMDk1OTg3YTE2NDljNjI2NjU0YmM4MTQwY2IwYTMiLCJ1c2VySWQiOiIxNDc0NjkxNTA0In0=</vt:lpwstr>
  </property>
</Properties>
</file>